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(or !==)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 xml:space="preserve">(or !=)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7918FE20" w:rsidR="00020335" w:rsidRDefault="00DC5826" w:rsidP="00930FDD">
      <w:pPr>
        <w:ind w:left="360" w:firstLine="360"/>
      </w:pPr>
      <w:r>
        <w:t>Find method it returns the first element satisfies the condition</w:t>
      </w:r>
    </w:p>
    <w:p w14:paraId="5341DE3E" w14:textId="3D32BEEA" w:rsidR="00DC5826" w:rsidRDefault="00DC5826" w:rsidP="00930FDD">
      <w:pPr>
        <w:ind w:left="360" w:firstLine="360"/>
      </w:pPr>
      <w:r>
        <w:rPr>
          <w:noProof/>
        </w:rPr>
        <w:drawing>
          <wp:inline distT="0" distB="0" distL="0" distR="0" wp14:anchorId="7E634D51" wp14:editId="59DE38B8">
            <wp:extent cx="4670067" cy="2209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52" cy="22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E934" w14:textId="47662A1E" w:rsidR="00DC5826" w:rsidRDefault="00DC5826" w:rsidP="00930FDD">
      <w:pPr>
        <w:ind w:left="360" w:firstLine="360"/>
      </w:pPr>
      <w:r>
        <w:t xml:space="preserve">Sum for </w:t>
      </w:r>
      <w:r w:rsidR="007B56A0">
        <w:t>check if anyone satisfy the condition but every must all elements satisfy the condition</w:t>
      </w:r>
    </w:p>
    <w:p w14:paraId="2219AE3E" w14:textId="642CC9B5" w:rsidR="007B56A0" w:rsidRDefault="007B56A0" w:rsidP="00930FDD">
      <w:pPr>
        <w:ind w:left="360" w:firstLine="360"/>
      </w:pPr>
      <w:r>
        <w:rPr>
          <w:noProof/>
        </w:rPr>
        <w:drawing>
          <wp:inline distT="0" distB="0" distL="0" distR="0" wp14:anchorId="3430D566" wp14:editId="3A798D41">
            <wp:extent cx="5943600" cy="5682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F74" w14:textId="3BBF1123" w:rsidR="007B56A0" w:rsidRDefault="007B56A0" w:rsidP="00930FDD">
      <w:pPr>
        <w:ind w:left="360" w:firstLine="360"/>
      </w:pPr>
      <w:r>
        <w:t xml:space="preserve">Flat method is used to flat the array of arrays to one flatted array, and we can pass how deeper we want to flat. </w:t>
      </w:r>
      <w:proofErr w:type="spellStart"/>
      <w:r>
        <w:t>Flatmap</w:t>
      </w:r>
      <w:proofErr w:type="spellEnd"/>
      <w:r>
        <w:t xml:space="preserve"> is a compilation of the flat and map and we can’t go deeper with it over one nested level.</w:t>
      </w:r>
    </w:p>
    <w:p w14:paraId="47546B3A" w14:textId="01B0860B" w:rsidR="007B56A0" w:rsidRDefault="007B56A0" w:rsidP="00930FDD">
      <w:pPr>
        <w:ind w:left="360" w:firstLine="360"/>
        <w:rPr>
          <w:rtl/>
        </w:rPr>
      </w:pPr>
      <w:r>
        <w:rPr>
          <w:noProof/>
        </w:rPr>
        <w:drawing>
          <wp:inline distT="0" distB="0" distL="0" distR="0" wp14:anchorId="54F826F4" wp14:editId="63C9ED62">
            <wp:extent cx="5943600" cy="566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04B2" w14:textId="268A16FB" w:rsidR="00142A82" w:rsidRDefault="00142A82" w:rsidP="00930FDD">
      <w:pPr>
        <w:ind w:left="360" w:firstLine="360"/>
      </w:pPr>
      <w:r>
        <w:t>Sorting</w:t>
      </w:r>
    </w:p>
    <w:p w14:paraId="1AA06F7B" w14:textId="086FA931" w:rsidR="00142A82" w:rsidRDefault="00142A82" w:rsidP="00930FDD">
      <w:pPr>
        <w:ind w:left="360" w:firstLine="360"/>
      </w:pPr>
      <w:r>
        <w:rPr>
          <w:noProof/>
        </w:rPr>
        <w:drawing>
          <wp:inline distT="0" distB="0" distL="0" distR="0" wp14:anchorId="7E8ACECE" wp14:editId="1E31CF5D">
            <wp:extent cx="4526280" cy="5767622"/>
            <wp:effectExtent l="0" t="0" r="762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757" cy="57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6B7B" w14:textId="66065A01" w:rsidR="006F0671" w:rsidRDefault="006F0671" w:rsidP="00930FDD">
      <w:pPr>
        <w:ind w:left="360" w:firstLine="360"/>
      </w:pPr>
      <w:r>
        <w:t xml:space="preserve">Other ways to create array and convert the node list to an array </w:t>
      </w:r>
    </w:p>
    <w:p w14:paraId="1CB7B6DA" w14:textId="2E7980ED" w:rsidR="006F0671" w:rsidRDefault="006F0671" w:rsidP="00930FDD">
      <w:pPr>
        <w:ind w:left="360" w:firstLine="360"/>
      </w:pPr>
      <w:r>
        <w:rPr>
          <w:noProof/>
        </w:rPr>
        <w:drawing>
          <wp:inline distT="0" distB="0" distL="0" distR="0" wp14:anchorId="0653C331" wp14:editId="0E9838E7">
            <wp:extent cx="5943600" cy="59677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>We can as well add a function to an object in this case it call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t>Reduce</w:t>
      </w:r>
    </w:p>
    <w:p w14:paraId="175B7B46" w14:textId="2C4D61F5" w:rsidR="00BF5E53" w:rsidRDefault="00BF5E53" w:rsidP="00BF5E53">
      <w:r>
        <w:tab/>
        <w:t xml:space="preserve">It collect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r>
        <w:t>use</w:t>
      </w:r>
      <w:proofErr w:type="spell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>Its anther data structure much like objects but the difference that it accept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7846F3F2" w:rsidR="00AF4BC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8126" w14:textId="42841CC1" w:rsidR="00201C5D" w:rsidRDefault="00201C5D" w:rsidP="00201C5D">
      <w:pPr>
        <w:pStyle w:val="Heading2"/>
      </w:pPr>
      <w:r>
        <w:t>Numbers</w:t>
      </w:r>
    </w:p>
    <w:p w14:paraId="614FEF2E" w14:textId="45E8AC0E" w:rsid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ACCF715" wp14:editId="7ED4D47D">
            <wp:extent cx="5524294" cy="88163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635" cy="88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7D9D" w14:textId="10DFA70D" w:rsidR="00201C5D" w:rsidRDefault="00201C5D" w:rsidP="00201C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72DF5F9" wp14:editId="4791C394">
            <wp:extent cx="5634990" cy="9144000"/>
            <wp:effectExtent l="0" t="0" r="381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9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6AF9" w14:textId="3E54F842" w:rsidR="00CC01E0" w:rsidRDefault="00CC01E0" w:rsidP="00201C5D">
      <w:pPr>
        <w:pStyle w:val="ListParagraph"/>
        <w:numPr>
          <w:ilvl w:val="0"/>
          <w:numId w:val="2"/>
        </w:numPr>
      </w:pPr>
      <w:r>
        <w:t>It’s just make it sample to the other developers to read</w:t>
      </w:r>
      <w:r>
        <w:rPr>
          <w:noProof/>
        </w:rPr>
        <w:drawing>
          <wp:inline distT="0" distB="0" distL="0" distR="0" wp14:anchorId="7F1F4BA6" wp14:editId="57D38EF3">
            <wp:extent cx="5943600" cy="62001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C7BA" w14:textId="2024CC3E" w:rsidR="00CC01E0" w:rsidRDefault="00CC01E0" w:rsidP="00CC01E0">
      <w:pPr>
        <w:pStyle w:val="Heading3"/>
      </w:pPr>
      <w:r>
        <w:t>Big int</w:t>
      </w:r>
    </w:p>
    <w:p w14:paraId="3EBC2982" w14:textId="10BF8542" w:rsidR="00CC01E0" w:rsidRDefault="00CC01E0" w:rsidP="00CC01E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0211606" wp14:editId="64F7C7F9">
            <wp:extent cx="5943600" cy="709104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BE977" w14:textId="1A751C52" w:rsidR="004752AD" w:rsidRDefault="00CC01E0" w:rsidP="004752AD">
      <w:pPr>
        <w:pStyle w:val="Heading2"/>
      </w:pPr>
      <w:r>
        <w:t>Dates</w:t>
      </w:r>
    </w:p>
    <w:p w14:paraId="49BC4896" w14:textId="68AB8A7C" w:rsidR="00CC01E0" w:rsidRDefault="004752AD" w:rsidP="004752A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B415223" wp14:editId="21F800CF">
            <wp:extent cx="5822912" cy="4442460"/>
            <wp:effectExtent l="0" t="0" r="6985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708" cy="44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088A" w14:textId="51B0E8F8" w:rsidR="004752AD" w:rsidRPr="00CC01E0" w:rsidRDefault="004752AD" w:rsidP="004752AD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AE64874" wp14:editId="32A3C142">
            <wp:extent cx="5943600" cy="303149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42A82"/>
    <w:rsid w:val="001B793F"/>
    <w:rsid w:val="00201C5D"/>
    <w:rsid w:val="002617FC"/>
    <w:rsid w:val="00273DB3"/>
    <w:rsid w:val="002D0788"/>
    <w:rsid w:val="002D2274"/>
    <w:rsid w:val="002E54E5"/>
    <w:rsid w:val="0039086B"/>
    <w:rsid w:val="00456F8F"/>
    <w:rsid w:val="004752AD"/>
    <w:rsid w:val="00487B02"/>
    <w:rsid w:val="004C10B2"/>
    <w:rsid w:val="005A6A6E"/>
    <w:rsid w:val="00604AFE"/>
    <w:rsid w:val="0068235D"/>
    <w:rsid w:val="006F0671"/>
    <w:rsid w:val="006F303A"/>
    <w:rsid w:val="00716E6F"/>
    <w:rsid w:val="00786D9F"/>
    <w:rsid w:val="007A1A58"/>
    <w:rsid w:val="007A6B82"/>
    <w:rsid w:val="007B56A0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C01E0"/>
    <w:rsid w:val="00CD6726"/>
    <w:rsid w:val="00D2374A"/>
    <w:rsid w:val="00D71E04"/>
    <w:rsid w:val="00D73C6B"/>
    <w:rsid w:val="00DA4463"/>
    <w:rsid w:val="00DB2C29"/>
    <w:rsid w:val="00DC5826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63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7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4F79E7-E495-4312-A77D-0498B7B3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2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22</cp:revision>
  <dcterms:created xsi:type="dcterms:W3CDTF">2022-05-31T12:55:00Z</dcterms:created>
  <dcterms:modified xsi:type="dcterms:W3CDTF">2022-07-17T12:35:00Z</dcterms:modified>
</cp:coreProperties>
</file>